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71C03092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72DB1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A45370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4C21EA95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45370">
                              <w:rPr>
                                <w:rFonts w:ascii="Arial" w:hAnsi="Arial" w:cs="Arial"/>
                              </w:rPr>
                              <w:t>Partido Acción Nacional</w:t>
                            </w:r>
                            <w:r w:rsidRPr="00AF519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51AC0F15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45370" w:rsidRPr="00A45370">
                              <w:rPr>
                                <w:rFonts w:ascii="Arial" w:hAnsi="Arial" w:cs="Arial"/>
                                <w:bCs/>
                              </w:rPr>
                              <w:t xml:space="preserve">C. </w:t>
                            </w:r>
                            <w:r w:rsidR="00A45370">
                              <w:rPr>
                                <w:rFonts w:ascii="Arial" w:hAnsi="Arial" w:cs="Arial"/>
                                <w:bCs/>
                              </w:rPr>
                              <w:t>Alejandro Armenta Mier, Senador de la República y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71C03092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72DB1">
                        <w:rPr>
                          <w:rFonts w:ascii="Arial" w:hAnsi="Arial" w:cs="Arial"/>
                        </w:rPr>
                        <w:t>7</w:t>
                      </w:r>
                      <w:r w:rsidR="00A45370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4C21EA95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A45370">
                        <w:rPr>
                          <w:rFonts w:ascii="Arial" w:hAnsi="Arial" w:cs="Arial"/>
                        </w:rPr>
                        <w:t>Partido Acción Nacional</w:t>
                      </w:r>
                      <w:r w:rsidRPr="00AF519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51AC0F15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45370" w:rsidRPr="00A45370">
                        <w:rPr>
                          <w:rFonts w:ascii="Arial" w:hAnsi="Arial" w:cs="Arial"/>
                          <w:bCs/>
                        </w:rPr>
                        <w:t xml:space="preserve">C. </w:t>
                      </w:r>
                      <w:r w:rsidR="00A45370">
                        <w:rPr>
                          <w:rFonts w:ascii="Arial" w:hAnsi="Arial" w:cs="Arial"/>
                          <w:bCs/>
                        </w:rPr>
                        <w:t>Alejandro Armenta Mier, Senador de la República y otros.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500EBD3" w14:textId="030A8767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0279E4">
        <w:rPr>
          <w:rFonts w:ascii="Arial" w:eastAsia="Times New Roman" w:hAnsi="Arial" w:cs="Arial"/>
          <w:bCs/>
          <w:lang w:val="es-ES" w:eastAsia="es-MX"/>
        </w:rPr>
        <w:t>4</w:t>
      </w:r>
      <w:r w:rsidR="00A45370">
        <w:rPr>
          <w:rFonts w:ascii="Arial" w:eastAsia="Times New Roman" w:hAnsi="Arial" w:cs="Arial"/>
          <w:bCs/>
          <w:lang w:val="es-ES" w:eastAsia="es-MX"/>
        </w:rPr>
        <w:t>77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A45370">
        <w:rPr>
          <w:rFonts w:ascii="Arial" w:eastAsia="Times New Roman" w:hAnsi="Arial" w:cs="Arial"/>
          <w:bCs/>
          <w:lang w:val="es-ES" w:eastAsia="es-MX"/>
        </w:rPr>
        <w:t>primero</w:t>
      </w:r>
      <w:r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6F1B0C">
        <w:rPr>
          <w:rFonts w:ascii="Arial" w:eastAsia="Times New Roman" w:hAnsi="Arial" w:cs="Arial"/>
          <w:bCs/>
          <w:lang w:val="es-ES" w:eastAsia="es-MX"/>
        </w:rPr>
        <w:t>ju</w:t>
      </w:r>
      <w:r w:rsidR="00A45370">
        <w:rPr>
          <w:rFonts w:ascii="Arial" w:eastAsia="Times New Roman" w:hAnsi="Arial" w:cs="Arial"/>
          <w:bCs/>
          <w:lang w:val="es-ES" w:eastAsia="es-MX"/>
        </w:rPr>
        <w:t>l</w:t>
      </w:r>
      <w:r w:rsidR="006F1B0C">
        <w:rPr>
          <w:rFonts w:ascii="Arial" w:eastAsia="Times New Roman" w:hAnsi="Arial" w:cs="Arial"/>
          <w:bCs/>
          <w:lang w:val="es-ES" w:eastAsia="es-MX"/>
        </w:rPr>
        <w:t>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F63E640" w14:textId="476349C0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A45370">
        <w:rPr>
          <w:rFonts w:ascii="Arial" w:hAnsi="Arial" w:cs="Arial"/>
          <w:b/>
          <w:bCs/>
        </w:rPr>
        <w:t>primero de julio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77C3E5E1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C72DB1">
        <w:rPr>
          <w:rFonts w:ascii="Arial" w:eastAsia="Times New Roman" w:hAnsi="Arial" w:cs="Arial"/>
          <w:b/>
          <w:bCs/>
          <w:lang w:eastAsia="es-MX"/>
        </w:rPr>
        <w:t>7</w:t>
      </w:r>
      <w:r w:rsidR="00A45370">
        <w:rPr>
          <w:rFonts w:ascii="Arial" w:eastAsia="Times New Roman" w:hAnsi="Arial" w:cs="Arial"/>
          <w:b/>
          <w:bCs/>
          <w:lang w:eastAsia="es-MX"/>
        </w:rPr>
        <w:t>8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121178E1" w14:textId="66F83396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003D1F">
        <w:rPr>
          <w:rFonts w:ascii="Arial" w:eastAsia="Times New Roman" w:hAnsi="Arial" w:cs="Arial"/>
          <w:bCs/>
          <w:lang w:eastAsia="es-MX"/>
        </w:rPr>
        <w:t xml:space="preserve">l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003D1F">
        <w:rPr>
          <w:rFonts w:ascii="Arial" w:eastAsia="Times New Roman" w:hAnsi="Arial" w:cs="Arial"/>
          <w:b/>
          <w:bCs/>
          <w:lang w:eastAsia="es-MX"/>
        </w:rPr>
        <w:t>o Héctor Salvador</w:t>
      </w:r>
      <w:r>
        <w:rPr>
          <w:rFonts w:ascii="Arial" w:eastAsia="Times New Roman" w:hAnsi="Arial" w:cs="Arial"/>
          <w:b/>
          <w:bCs/>
          <w:lang w:eastAsia="es-MX"/>
        </w:rPr>
        <w:t xml:space="preserve"> Hernández</w:t>
      </w:r>
      <w:r w:rsidR="00003D1F">
        <w:rPr>
          <w:rFonts w:ascii="Arial" w:eastAsia="Times New Roman" w:hAnsi="Arial" w:cs="Arial"/>
          <w:b/>
          <w:bCs/>
          <w:lang w:eastAsia="es-MX"/>
        </w:rPr>
        <w:t xml:space="preserve"> Gallegos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3571426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2130F9BD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5B82959" w14:textId="110F9A84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10A56E8C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210A10DE" w14:textId="19F43500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6EE97BF5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1FFBBB" w14:textId="5D995F4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351153F0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02533B" w14:textId="78F6F150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77777777" w:rsidR="00561412" w:rsidRPr="002816FD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372D173" w14:textId="77777777" w:rsidR="00561412" w:rsidRDefault="00561412" w:rsidP="00561412"/>
    <w:p w14:paraId="37ACC9BE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0C" w14:textId="77777777" w:rsidR="00CF37E0" w:rsidRDefault="0004332B">
      <w:pPr>
        <w:spacing w:after="0" w:line="240" w:lineRule="auto"/>
      </w:pPr>
      <w:r>
        <w:separator/>
      </w:r>
    </w:p>
  </w:endnote>
  <w:endnote w:type="continuationSeparator" w:id="0">
    <w:p w14:paraId="0E7E402E" w14:textId="77777777" w:rsidR="00CF37E0" w:rsidRDefault="000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A45370">
    <w:pPr>
      <w:pStyle w:val="Piedepgina"/>
      <w:jc w:val="right"/>
    </w:pPr>
  </w:p>
  <w:p w14:paraId="62B34370" w14:textId="77777777" w:rsidR="00740B55" w:rsidRDefault="00A453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F1D" w14:textId="77777777" w:rsidR="00CF37E0" w:rsidRDefault="0004332B">
      <w:pPr>
        <w:spacing w:after="0" w:line="240" w:lineRule="auto"/>
      </w:pPr>
      <w:r>
        <w:separator/>
      </w:r>
    </w:p>
  </w:footnote>
  <w:footnote w:type="continuationSeparator" w:id="0">
    <w:p w14:paraId="2B97D39A" w14:textId="77777777" w:rsidR="00CF37E0" w:rsidRDefault="000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A45370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A45370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A45370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A45370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03D1F"/>
    <w:rsid w:val="000279E4"/>
    <w:rsid w:val="0004332B"/>
    <w:rsid w:val="001E0B19"/>
    <w:rsid w:val="00561412"/>
    <w:rsid w:val="00631D49"/>
    <w:rsid w:val="006F1B0C"/>
    <w:rsid w:val="00A45370"/>
    <w:rsid w:val="00AA3CAA"/>
    <w:rsid w:val="00AF519C"/>
    <w:rsid w:val="00B02831"/>
    <w:rsid w:val="00C72DB1"/>
    <w:rsid w:val="00C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</cp:revision>
  <cp:lastPrinted>2022-06-25T19:53:00Z</cp:lastPrinted>
  <dcterms:created xsi:type="dcterms:W3CDTF">2022-07-01T19:03:00Z</dcterms:created>
  <dcterms:modified xsi:type="dcterms:W3CDTF">2022-07-01T19:03:00Z</dcterms:modified>
</cp:coreProperties>
</file>